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2AE77" w14:textId="77777777" w:rsidR="00203BF8" w:rsidRPr="006735C7" w:rsidRDefault="00203BF8" w:rsidP="00203BF8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646BD722" w14:textId="77777777" w:rsidR="00203BF8" w:rsidRPr="006735C7" w:rsidRDefault="00203BF8" w:rsidP="00203BF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18290D45" w14:textId="77777777" w:rsidR="00203BF8" w:rsidRPr="006735C7" w:rsidRDefault="00203BF8" w:rsidP="00203BF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79EEC257" w14:textId="77777777" w:rsidR="00203BF8" w:rsidRPr="006735C7" w:rsidRDefault="00203BF8" w:rsidP="00203BF8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57A27F3C" w14:textId="77777777" w:rsidR="00203BF8" w:rsidRPr="006735C7" w:rsidRDefault="00203BF8" w:rsidP="00203BF8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0FF815EA" w14:textId="77777777" w:rsidR="00203BF8" w:rsidRPr="006735C7" w:rsidRDefault="00203BF8" w:rsidP="00203BF8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3B6D61D0" w14:textId="77777777" w:rsidR="00203BF8" w:rsidRPr="006735C7" w:rsidRDefault="00203BF8" w:rsidP="00203BF8">
      <w:pPr>
        <w:numPr>
          <w:ilvl w:val="0"/>
          <w:numId w:val="4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6E4E3E0E" w14:textId="77777777" w:rsidR="00203BF8" w:rsidRPr="006735C7" w:rsidRDefault="00203BF8" w:rsidP="00203BF8">
      <w:pPr>
        <w:numPr>
          <w:ilvl w:val="0"/>
          <w:numId w:val="4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4AAF8297" w14:textId="77777777" w:rsidR="00203BF8" w:rsidRPr="006735C7" w:rsidRDefault="00203BF8" w:rsidP="00203BF8">
      <w:pPr>
        <w:numPr>
          <w:ilvl w:val="0"/>
          <w:numId w:val="4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4A31BD16" w14:textId="77777777" w:rsidR="00203BF8" w:rsidRPr="00C060B7" w:rsidRDefault="00203BF8" w:rsidP="00203BF8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712FD3D9" w14:textId="77777777" w:rsidR="00203BF8" w:rsidRPr="00C060B7" w:rsidRDefault="00203BF8" w:rsidP="00203BF8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52DF2A63" w14:textId="77777777" w:rsidR="00203BF8" w:rsidRPr="006735C7" w:rsidRDefault="00203BF8" w:rsidP="00203BF8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5669E9DC" w14:textId="77777777" w:rsidR="00203BF8" w:rsidRPr="00C060B7" w:rsidRDefault="00203BF8" w:rsidP="00203BF8">
      <w:pPr>
        <w:jc w:val="right"/>
        <w:rPr>
          <w:rFonts w:ascii="Times New Roman" w:eastAsia="Calibri" w:hAnsi="Times New Roman" w:cs="Times New Roman"/>
        </w:rPr>
      </w:pPr>
    </w:p>
    <w:p w14:paraId="383D8B38" w14:textId="77777777" w:rsidR="00203BF8" w:rsidRPr="00C060B7" w:rsidRDefault="00203BF8" w:rsidP="00203BF8">
      <w:pPr>
        <w:jc w:val="right"/>
        <w:rPr>
          <w:rFonts w:ascii="Times New Roman" w:eastAsia="Calibri" w:hAnsi="Times New Roman" w:cs="Times New Roman"/>
        </w:rPr>
      </w:pPr>
    </w:p>
    <w:p w14:paraId="2C12A535" w14:textId="77777777" w:rsidR="00203BF8" w:rsidRPr="00C060B7" w:rsidRDefault="00203BF8" w:rsidP="00203BF8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14:paraId="6258AF21" w14:textId="5E71C330" w:rsidR="00203BF8" w:rsidRDefault="00203BF8" w:rsidP="00203BF8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НДИВИДУАЛЬНЫЙ ПРЕДПРИНИМАТЕЛЬ</w:t>
      </w:r>
    </w:p>
    <w:p w14:paraId="4D59F216" w14:textId="0FD2DEA1" w:rsidR="004B561B" w:rsidRPr="00C060B7" w:rsidRDefault="004B561B" w:rsidP="00203BF8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2" w:name="_GoBack"/>
      <w:r>
        <w:rPr>
          <w:rFonts w:ascii="Times New Roman" w:eastAsia="Calibri" w:hAnsi="Times New Roman" w:cs="Times New Roman"/>
          <w:sz w:val="28"/>
          <w:szCs w:val="28"/>
        </w:rPr>
        <w:pict w14:anchorId="27B39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53F65786-1841-47E0-8ABA-361C1C9F48C1}" provid="{00000000-0000-0000-0000-000000000000}" o:suggestedsigner="Звёздин Артём Анатольевич" issignatureline="t"/>
          </v:shape>
        </w:pict>
      </w:r>
      <w:bookmarkEnd w:id="2"/>
    </w:p>
    <w:p w14:paraId="4B235343" w14:textId="77777777" w:rsidR="004B561B" w:rsidRDefault="004B561B" w:rsidP="00203BF8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21174FF" w14:textId="53E9CB26" w:rsidR="00203BF8" w:rsidRPr="00073CB4" w:rsidRDefault="00203BF8" w:rsidP="00203BF8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/</w:t>
      </w:r>
      <w:r w:rsidRPr="00073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4A4A">
        <w:rPr>
          <w:rFonts w:ascii="Times New Roman" w:hAnsi="Times New Roman" w:cs="Times New Roman"/>
          <w:sz w:val="24"/>
          <w:szCs w:val="24"/>
          <w:shd w:val="clear" w:color="auto" w:fill="FFFFFF"/>
        </w:rPr>
        <w:t>ЗВЁЗДИН АРТЁМ АНАТОЛЬЕВИЧ</w:t>
      </w: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 /</w:t>
      </w:r>
    </w:p>
    <w:p w14:paraId="72C1FB74" w14:textId="77777777" w:rsidR="00203BF8" w:rsidRPr="00C060B7" w:rsidRDefault="00203BF8" w:rsidP="00203BF8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21A98503" w14:textId="77777777" w:rsidR="002D6A7A" w:rsidRDefault="002D6A7A" w:rsidP="002D6A7A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71DE6A3" w14:textId="77777777" w:rsidR="00745978" w:rsidRDefault="00745978" w:rsidP="00E775C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</w:p>
    <w:p w14:paraId="21259EA8" w14:textId="77777777" w:rsidR="00745978" w:rsidRDefault="00745978" w:rsidP="00E775C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</w:p>
    <w:p w14:paraId="3B4469A6" w14:textId="77777777" w:rsidR="00745978" w:rsidRDefault="00745978" w:rsidP="00E775C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</w:p>
    <w:p w14:paraId="4A95DE3F" w14:textId="77777777" w:rsidR="00745978" w:rsidRDefault="00D70E51" w:rsidP="00E775C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978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 xml:space="preserve">Положение об </w:t>
      </w:r>
      <w:r w:rsidR="003B67F6" w:rsidRPr="00745978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использовании</w:t>
      </w:r>
      <w:r w:rsidR="003B67F6" w:rsidRPr="00745978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br/>
        <w:t>простой электронной подписи</w:t>
      </w:r>
      <w:r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</w:r>
    </w:p>
    <w:p w14:paraId="727BE1AA" w14:textId="77777777" w:rsidR="00745978" w:rsidRDefault="00745978" w:rsidP="00E775C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503148" w14:textId="77777777" w:rsidR="00745978" w:rsidRDefault="00745978" w:rsidP="004B561B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7F829B" w14:textId="77777777" w:rsidR="00745978" w:rsidRDefault="00745978" w:rsidP="00E775C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C239EA" w14:textId="77777777" w:rsidR="00745978" w:rsidRDefault="00745978" w:rsidP="00E775C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34BC66" w14:textId="77777777" w:rsidR="00745978" w:rsidRDefault="00745978" w:rsidP="00E775C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51CDAD" w14:textId="77777777" w:rsidR="00745978" w:rsidRDefault="00745978" w:rsidP="00E775C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4C0D55" w14:textId="77777777" w:rsidR="00745978" w:rsidRDefault="00745978" w:rsidP="00E775C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A86B84" w14:textId="77777777" w:rsidR="00745978" w:rsidRDefault="00745978" w:rsidP="00E775C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C9B731" w14:textId="1DE95B22" w:rsidR="00941A16" w:rsidRDefault="001A3DC6" w:rsidP="00941A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203BF8">
        <w:rPr>
          <w:rFonts w:ascii="Times New Roman" w:eastAsia="Times New Roman" w:hAnsi="Times New Roman" w:cs="Times New Roman"/>
          <w:b/>
          <w:sz w:val="24"/>
          <w:szCs w:val="24"/>
        </w:rPr>
        <w:t>Сочи</w:t>
      </w:r>
    </w:p>
    <w:p w14:paraId="2224B0BF" w14:textId="5B059862" w:rsidR="00745978" w:rsidRDefault="00FE6C18" w:rsidP="009429A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="00745978" w:rsidRPr="00B60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1E2C75DD" w14:textId="77777777" w:rsidR="00F61B05" w:rsidRPr="00B60795" w:rsidRDefault="00F61B05" w:rsidP="009429A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64F88E" w14:textId="77777777" w:rsidR="003B67F6" w:rsidRPr="003B67F6" w:rsidRDefault="003B67F6" w:rsidP="00E775C4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</w:t>
      </w:r>
      <w:r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Общие положения</w:t>
      </w:r>
    </w:p>
    <w:p w14:paraId="72A7D8AE" w14:textId="6BE1D0FA" w:rsidR="00837E15" w:rsidRPr="001F5B09" w:rsidRDefault="003B67F6" w:rsidP="00837E15">
      <w:pPr>
        <w:tabs>
          <w:tab w:val="left" w:pos="2769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3B67F6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>1</w:t>
      </w:r>
      <w:r w:rsidRPr="003B67F6">
        <w:rPr>
          <w:rFonts w:ascii="Times New Roman" w:hAnsi="Times New Roman" w:cs="Times New Roman"/>
          <w:sz w:val="24"/>
        </w:rPr>
        <w:t xml:space="preserve">. Положение об использовании </w:t>
      </w:r>
      <w:r>
        <w:rPr>
          <w:rFonts w:ascii="Times New Roman" w:hAnsi="Times New Roman" w:cs="Times New Roman"/>
          <w:sz w:val="24"/>
        </w:rPr>
        <w:t xml:space="preserve">простой </w:t>
      </w:r>
      <w:r w:rsidRPr="003B67F6">
        <w:rPr>
          <w:rFonts w:ascii="Times New Roman" w:hAnsi="Times New Roman" w:cs="Times New Roman"/>
          <w:sz w:val="24"/>
        </w:rPr>
        <w:t xml:space="preserve">электронной подписи </w:t>
      </w:r>
      <w:r w:rsidR="00E775C4">
        <w:rPr>
          <w:rFonts w:ascii="Times New Roman" w:hAnsi="Times New Roman" w:cs="Times New Roman"/>
          <w:caps/>
          <w:sz w:val="24"/>
        </w:rPr>
        <w:t>(</w:t>
      </w:r>
      <w:r w:rsidR="00E775C4">
        <w:rPr>
          <w:rFonts w:ascii="Times New Roman" w:hAnsi="Times New Roman" w:cs="Times New Roman"/>
          <w:sz w:val="24"/>
        </w:rPr>
        <w:t>далее – «</w:t>
      </w:r>
      <w:r w:rsidR="00E775C4" w:rsidRPr="00E775C4">
        <w:rPr>
          <w:rFonts w:ascii="Times New Roman" w:hAnsi="Times New Roman" w:cs="Times New Roman"/>
          <w:i/>
          <w:sz w:val="24"/>
        </w:rPr>
        <w:t>Положение</w:t>
      </w:r>
      <w:r w:rsidR="00E775C4">
        <w:rPr>
          <w:rFonts w:ascii="Times New Roman" w:hAnsi="Times New Roman" w:cs="Times New Roman"/>
          <w:sz w:val="24"/>
        </w:rPr>
        <w:t xml:space="preserve">») </w:t>
      </w:r>
      <w:r w:rsidR="00837E15">
        <w:rPr>
          <w:rFonts w:ascii="Times New Roman" w:hAnsi="Times New Roman" w:cs="Times New Roman"/>
          <w:sz w:val="24"/>
        </w:rPr>
        <w:t xml:space="preserve">у </w:t>
      </w:r>
      <w:r w:rsidR="00837E15">
        <w:rPr>
          <w:rFonts w:ascii="Times New Roman" w:hAnsi="Times New Roman" w:cs="Times New Roman"/>
          <w:b/>
          <w:bCs/>
          <w:sz w:val="24"/>
          <w:szCs w:val="24"/>
        </w:rPr>
        <w:t>Индивидуального предпринимателя</w:t>
      </w:r>
      <w:r w:rsidR="00837E15">
        <w:rPr>
          <w:rFonts w:ascii="Times New Roman" w:hAnsi="Times New Roman" w:cs="Times New Roman"/>
          <w:sz w:val="24"/>
          <w:szCs w:val="24"/>
        </w:rPr>
        <w:t xml:space="preserve"> </w:t>
      </w:r>
      <w:r w:rsidR="00203BF8">
        <w:rPr>
          <w:rFonts w:ascii="Times New Roman" w:hAnsi="Times New Roman" w:cs="Times New Roman"/>
          <w:b/>
          <w:bCs/>
          <w:sz w:val="24"/>
          <w:szCs w:val="24"/>
        </w:rPr>
        <w:t>Звёздина Артёма Анатольевича</w:t>
      </w:r>
      <w:r w:rsidR="00837E15">
        <w:rPr>
          <w:rFonts w:ascii="Times New Roman" w:hAnsi="Times New Roman" w:cs="Times New Roman"/>
          <w:b/>
          <w:bCs/>
        </w:rPr>
        <w:t>.</w:t>
      </w:r>
    </w:p>
    <w:p w14:paraId="40A037A1" w14:textId="2C307888" w:rsidR="003B67F6" w:rsidRPr="003B67F6" w:rsidRDefault="00837E15" w:rsidP="00837E15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5C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</w:t>
      </w:r>
      <w:r w:rsidR="00E775C4" w:rsidRPr="00E775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Учреждение</w:t>
      </w:r>
      <w:r w:rsidR="00E775C4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="003B67F6" w:rsidRPr="003B67F6">
        <w:rPr>
          <w:rFonts w:ascii="Times New Roman" w:hAnsi="Times New Roman" w:cs="Times New Roman"/>
          <w:caps/>
          <w:sz w:val="24"/>
        </w:rPr>
        <w:t xml:space="preserve"> </w:t>
      </w:r>
      <w:r w:rsidR="003B67F6">
        <w:rPr>
          <w:rFonts w:ascii="Times New Roman" w:hAnsi="Times New Roman" w:cs="Times New Roman"/>
          <w:sz w:val="24"/>
        </w:rPr>
        <w:t>о</w:t>
      </w:r>
      <w:r w:rsidR="003B67F6" w:rsidRPr="003B67F6">
        <w:rPr>
          <w:rFonts w:ascii="Times New Roman" w:hAnsi="Times New Roman" w:cs="Times New Roman"/>
          <w:sz w:val="24"/>
        </w:rPr>
        <w:t xml:space="preserve">пределяет основные термины, регулирует правила и средства использования простых электронных подписей и регламентирует создание сертификата ключа проверки электронных подписей, устанавливает порядок и условия работы сотрудников </w:t>
      </w:r>
      <w:r w:rsidR="00E775C4">
        <w:rPr>
          <w:rFonts w:ascii="Times New Roman" w:hAnsi="Times New Roman" w:cs="Times New Roman"/>
          <w:sz w:val="24"/>
        </w:rPr>
        <w:t>Учреждения</w:t>
      </w:r>
      <w:r w:rsidR="003B67F6">
        <w:rPr>
          <w:rFonts w:ascii="Times New Roman" w:hAnsi="Times New Roman" w:cs="Times New Roman"/>
          <w:sz w:val="24"/>
        </w:rPr>
        <w:t xml:space="preserve"> </w:t>
      </w:r>
      <w:r w:rsidR="003B67F6" w:rsidRPr="003B67F6">
        <w:rPr>
          <w:rFonts w:ascii="Times New Roman" w:hAnsi="Times New Roman" w:cs="Times New Roman"/>
          <w:sz w:val="24"/>
        </w:rPr>
        <w:t>с электронными документами в информационной системе (далее – ИС), а также права, обязанности и ответственность владельца простой электронной подписи.</w:t>
      </w:r>
    </w:p>
    <w:p w14:paraId="5D82DF5F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Данное Положение разработано в соответствии с Федеральным законом № 273-ФЗ от 29.12.2012 года «Об образовании в Российской Федерации», </w:t>
      </w:r>
      <w:r w:rsidRPr="003B67F6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Федеральным законом №63-ФЗ от 06.04.2011 года «Об электронной подписи»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C02F16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Единая система идентификации и аутентификации является информационным элементом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14:paraId="67DAFDDC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Педагогические работники </w:t>
      </w:r>
      <w:r w:rsidR="00E775C4">
        <w:rPr>
          <w:rFonts w:ascii="Times New Roman" w:hAnsi="Times New Roman" w:cs="Times New Roman"/>
          <w:sz w:val="24"/>
        </w:rPr>
        <w:t>Учреждения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являясь участниками электронного взаимодействия на условиях настоящего Положения, подписывают Уведомление</w:t>
      </w:r>
      <w:r w:rsidR="00E7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ознакомлении с Положением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Подписание сотрудником </w:t>
      </w:r>
      <w:r w:rsidR="00E775C4">
        <w:rPr>
          <w:rFonts w:ascii="Times New Roman" w:hAnsi="Times New Roman" w:cs="Times New Roman"/>
          <w:sz w:val="24"/>
        </w:rPr>
        <w:t xml:space="preserve">Учреждения 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равнозначно присоединению к соглашению об участии во внутреннем электронном документообороте с использованием простой электронной подписи на условиях настоящего Положения в соответствии со ст. 428 Гражданского кодекса Российской Федерации («Договор присоединения»).</w:t>
      </w:r>
    </w:p>
    <w:p w14:paraId="5749DAD5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Реализация условий применения простой электронной подписи обеспечивает придание юридической силы внутренним электронным документам </w:t>
      </w:r>
      <w:r w:rsidR="00E775C4">
        <w:rPr>
          <w:rFonts w:ascii="Times New Roman" w:hAnsi="Times New Roman" w:cs="Times New Roman"/>
          <w:sz w:val="24"/>
        </w:rPr>
        <w:t xml:space="preserve">Учреждения 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ИС, требующим личной подписи </w:t>
      </w:r>
      <w:r w:rsidR="0074597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5C4">
        <w:rPr>
          <w:rFonts w:ascii="Times New Roman" w:hAnsi="Times New Roman" w:cs="Times New Roman"/>
          <w:sz w:val="24"/>
        </w:rPr>
        <w:t>Учреждения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операциям с ними.</w:t>
      </w:r>
    </w:p>
    <w:p w14:paraId="475CF0A0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Наличие простой электронной подписи в электронном документе подтверждает авторство данного документа и сохраняет его целостность. Таким образом, документ, содержащий простую электронную подпись, не может быть изменен после подписания.</w:t>
      </w:r>
    </w:p>
    <w:p w14:paraId="5387FC65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Для подписания документов в ИС используется простая электронная подпись в виде присоединяемой к документу информации, генерируемой программой или информационной системой совместно с пользователем или по его команде.</w:t>
      </w:r>
    </w:p>
    <w:p w14:paraId="22EA9977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В качестве публичной части ключа простой электронной подписи в </w:t>
      </w:r>
      <w:r w:rsidR="00E775C4">
        <w:rPr>
          <w:rFonts w:ascii="Times New Roman" w:hAnsi="Times New Roman" w:cs="Times New Roman"/>
          <w:sz w:val="24"/>
        </w:rPr>
        <w:t xml:space="preserve">Учреждении 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уникальное имя учетной записи, применяемое для авторизации пользователя в ИС. В качестве конфиденциальной части ключа простой электронной подписи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5C4">
        <w:rPr>
          <w:rFonts w:ascii="Times New Roman" w:hAnsi="Times New Roman" w:cs="Times New Roman"/>
          <w:sz w:val="24"/>
        </w:rPr>
        <w:t xml:space="preserve">Учреждении 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пароль к учетной записи. </w:t>
      </w:r>
    </w:p>
    <w:p w14:paraId="1D0E3DDA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Изготовление (генерацию), выдачу и регистрацию в ИС имен пользователей и паролей осуществляет назначенное по приказу </w:t>
      </w:r>
      <w:r w:rsidR="00745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="00E775C4">
        <w:rPr>
          <w:rFonts w:ascii="Times New Roman" w:hAnsi="Times New Roman" w:cs="Times New Roman"/>
          <w:sz w:val="24"/>
        </w:rPr>
        <w:t xml:space="preserve">Учреждения 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 (далее – Ответственный за техническую поддержку ИС).</w:t>
      </w:r>
    </w:p>
    <w:p w14:paraId="4667A2F2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Пароль пользователя ИС может быть изменен его владельцем в любой момент после авторизации в информационной системе. Рекомендуется изменять пароль не реже одного раза в три месяца. Для снижения риска подбора пароля и несанкционированного использования другим лицом ключа электронной подписи рекомендуется не задавать пароли, использованные ранее.</w:t>
      </w:r>
    </w:p>
    <w:p w14:paraId="10E2F416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Создание и выдачу сертификатов ключей проверки электронных подписей осуществляет Удостоверяющий центр на основании соглашения между удостоверяющим центром и </w:t>
      </w:r>
      <w:r w:rsidR="00E775C4">
        <w:rPr>
          <w:rFonts w:ascii="Times New Roman" w:hAnsi="Times New Roman" w:cs="Times New Roman"/>
          <w:sz w:val="24"/>
        </w:rPr>
        <w:t>Учреждением.</w:t>
      </w:r>
    </w:p>
    <w:p w14:paraId="6DBA9F1F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74BC5" w14:textId="77777777" w:rsidR="003B67F6" w:rsidRPr="003B67F6" w:rsidRDefault="003B67F6" w:rsidP="00E775C4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II</w:t>
      </w:r>
      <w:r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Основные термины и их определения</w:t>
      </w:r>
    </w:p>
    <w:p w14:paraId="1AA28070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3B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Электронная подпись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иным образом связана с такой информацией и которая используется для определения лица, подписывающего информацию.</w:t>
      </w:r>
    </w:p>
    <w:p w14:paraId="6726012E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3B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Сертификат ключа проверки электронной подписи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электронный документ или документ на бумажном носителе,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подписи.</w:t>
      </w:r>
    </w:p>
    <w:p w14:paraId="38084044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3B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Владелец сертификата ключа проверки электронной подписи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лицо, которому в установленном соответствующим Федеральным законом порядке выдан сертификат ключа проверки электронной подписи.</w:t>
      </w:r>
    </w:p>
    <w:p w14:paraId="2F964287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3B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 электронной подписи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уникальная последовательность символов, предназначенная для создания электронной подписи.</w:t>
      </w:r>
    </w:p>
    <w:p w14:paraId="3282F602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3B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 проверки электронной подписи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 (далее – проверка электронной подписи).</w:t>
      </w:r>
    </w:p>
    <w:p w14:paraId="652470B5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Pr="003B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электронного взаимодействия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осуществляющие обмен информацией в электронной форме государственные органы, органы местного самоуправления, организации, индивидуальные предприниматели, а также граждане.</w:t>
      </w:r>
    </w:p>
    <w:p w14:paraId="4204C29F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Pr="003B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система общего пользования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информационная система, участники электронного взаимодействия в которой составляют неопределенный круг лиц и в использовании которой этим лицам не может быть отказано.</w:t>
      </w:r>
    </w:p>
    <w:p w14:paraId="4BAB12B2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Pr="003B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Удостоверяющий центр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юридическое лицо, индивидуальный предприниматель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№63-ФЗ «Об электронной подписи».</w:t>
      </w:r>
    </w:p>
    <w:p w14:paraId="7CF914B2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BEF4A" w14:textId="77777777" w:rsidR="003B67F6" w:rsidRPr="003B67F6" w:rsidRDefault="003B67F6" w:rsidP="00E775C4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III</w:t>
      </w:r>
      <w:r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Электронная подпись и её виды</w:t>
      </w:r>
    </w:p>
    <w:p w14:paraId="4B37E930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Простой электронной подписью является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</w:t>
      </w:r>
    </w:p>
    <w:p w14:paraId="3AF9A14B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 видам электронных подписей относится: </w:t>
      </w:r>
    </w:p>
    <w:p w14:paraId="15AD7F55" w14:textId="77777777" w:rsidR="003B67F6" w:rsidRPr="003B67F6" w:rsidRDefault="003B67F6" w:rsidP="00E775C4">
      <w:pPr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простая электронная подпись;</w:t>
      </w:r>
    </w:p>
    <w:p w14:paraId="3BFAA57D" w14:textId="77777777" w:rsidR="003B67F6" w:rsidRPr="003B67F6" w:rsidRDefault="003B67F6" w:rsidP="00E775C4">
      <w:pPr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усиленная электронная подпись. </w:t>
      </w:r>
    </w:p>
    <w:p w14:paraId="19AB7C70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Различаются усиленная неквалифицированная электронная подпись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неквалифицированная электронная подпись) и усиленная квалифицированная электронная подпись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квалифицированная электронная подпись).</w:t>
      </w:r>
    </w:p>
    <w:p w14:paraId="62D187DD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1B560573" w14:textId="77777777" w:rsidR="003B67F6" w:rsidRPr="003B67F6" w:rsidRDefault="003B67F6" w:rsidP="00E775C4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IV</w:t>
      </w:r>
      <w:r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Правила и средства использования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</w:r>
      <w:r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простых электронных подписей</w:t>
      </w:r>
    </w:p>
    <w:p w14:paraId="4E1BD04A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Электронный документ считается подписанным простой электронной подписью при выполнении следующих условий:</w:t>
      </w:r>
    </w:p>
    <w:p w14:paraId="1C12739D" w14:textId="77777777" w:rsidR="003B67F6" w:rsidRPr="003B67F6" w:rsidRDefault="003B67F6" w:rsidP="00E775C4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простая электронная подпись содержится в самом электронном документе;</w:t>
      </w:r>
    </w:p>
    <w:p w14:paraId="0AEA0184" w14:textId="77777777" w:rsidR="003B67F6" w:rsidRPr="003B67F6" w:rsidRDefault="003B67F6" w:rsidP="00E775C4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 простой электронной подписи применяется в соответствии с правилами, установленными оператором ИС, с использованием которой осуществляются создание и (или) отправка электронного документа, и в созданном и (или) отправленном электронном документе содержится информация, указывающая на лицо, от имени которого был создан и (или) отправлен электронный документ.</w:t>
      </w:r>
    </w:p>
    <w:p w14:paraId="4E48D043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Нормативные правовые акты и (или) соглашения между участниками электронного взаимодействия, устанавливающие случаи признания электронных документов, подписанных простой электронной подписью, равнозначными документам на 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бумажных носителях, подписанным собственноручной подписью, должны предусматривать, в частности:</w:t>
      </w:r>
    </w:p>
    <w:p w14:paraId="5A6A73BA" w14:textId="77777777" w:rsidR="003B67F6" w:rsidRPr="003B67F6" w:rsidRDefault="003B67F6" w:rsidP="00E775C4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определения лица, подписывающего электронный документ, по его простой электронной подписи;</w:t>
      </w:r>
    </w:p>
    <w:p w14:paraId="40E69B29" w14:textId="77777777" w:rsidR="003B67F6" w:rsidRPr="003B67F6" w:rsidRDefault="003B67F6" w:rsidP="00E775C4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лица, создающего и (или) использующего ключ простой электронной подписи, соблюдать его конфиденциальность.</w:t>
      </w:r>
    </w:p>
    <w:p w14:paraId="69DB3FA5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создания и проверки электронной подписи, создания ключа электронной подписи и ключа проверки электронной подписи должны использоваться средства электронной подписи, которые:</w:t>
      </w:r>
    </w:p>
    <w:p w14:paraId="1B258F49" w14:textId="77777777" w:rsidR="003B67F6" w:rsidRPr="003B67F6" w:rsidRDefault="003B67F6" w:rsidP="00E775C4">
      <w:pPr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 установить факт изменения подписанного электронного документа после момента его подписания;</w:t>
      </w:r>
    </w:p>
    <w:p w14:paraId="0AF69E0B" w14:textId="77777777" w:rsidR="003B67F6" w:rsidRPr="003B67F6" w:rsidRDefault="003B67F6" w:rsidP="00E775C4">
      <w:pPr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практическую невозможность вычисления ключа электронной подписи из электронной подписи или из ключа ее проверки;</w:t>
      </w:r>
    </w:p>
    <w:p w14:paraId="3219BA27" w14:textId="77777777" w:rsidR="003B67F6" w:rsidRPr="003B67F6" w:rsidRDefault="003B67F6" w:rsidP="00E775C4">
      <w:pPr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 создать электронную подпись в формате, устанавливаемом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и обеспечивающем возможность ее проверки всеми средствами электронной подписи.</w:t>
      </w:r>
    </w:p>
    <w:p w14:paraId="20073FD0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создании электронной подписи средства электронной подписи должны:</w:t>
      </w:r>
    </w:p>
    <w:p w14:paraId="5127D9A4" w14:textId="77777777" w:rsidR="003B67F6" w:rsidRPr="003B67F6" w:rsidRDefault="003B67F6" w:rsidP="00E775C4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самостоятельно или с использованием программных, программно-аппаратных и технических средств, необходимых для отображения информации, подписываемой с использованием указанных средств, лицу, осуществляющему создание электронной подписи, содержание информации, подписание которой производится;</w:t>
      </w:r>
    </w:p>
    <w:p w14:paraId="00D54292" w14:textId="77777777" w:rsidR="003B67F6" w:rsidRPr="003B67F6" w:rsidRDefault="003B67F6" w:rsidP="00E775C4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электронную подпись только после подтверждения лицом, подписывающим электронный документ, операции по созданию электронной подписи;</w:t>
      </w:r>
    </w:p>
    <w:p w14:paraId="1067944A" w14:textId="77777777" w:rsidR="003B67F6" w:rsidRPr="003B67F6" w:rsidRDefault="003B67F6" w:rsidP="00E775C4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однозначно показывать, что электронная подпись создана.</w:t>
      </w:r>
    </w:p>
    <w:p w14:paraId="70B085AA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проверке электронной подписи средства электронной подписи должны:</w:t>
      </w:r>
    </w:p>
    <w:p w14:paraId="3F04CB99" w14:textId="77777777" w:rsidR="003B67F6" w:rsidRPr="003B67F6" w:rsidRDefault="003B67F6" w:rsidP="00E775C4">
      <w:pPr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самостоятельно или с использованием программных, программно-аппаратных и технических средств, необходимых для отображения информации, подписанной с использованием указанных средств, содержание электронного документа, подписанного электронной подписью, включая визуализацию данной электронной подписи, содержащую информацию о том, что такой документ подписан электронной подписью, а также о номере, владельце и периоде действия сертификата ключа проверки электронной подписи;</w:t>
      </w:r>
    </w:p>
    <w:p w14:paraId="36037FFA" w14:textId="77777777" w:rsidR="003B67F6" w:rsidRPr="003B67F6" w:rsidRDefault="003B67F6" w:rsidP="00E775C4">
      <w:pPr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информацию о внесении изменений в подписанный электронной подписью электронный документ;</w:t>
      </w:r>
    </w:p>
    <w:p w14:paraId="3F517A07" w14:textId="77777777" w:rsidR="003B67F6" w:rsidRPr="003B67F6" w:rsidRDefault="003B67F6" w:rsidP="00E775C4">
      <w:pPr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на лицо, с использованием ключа электронной подписи, которого подписаны электронные документы.</w:t>
      </w:r>
    </w:p>
    <w:p w14:paraId="33C34113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A44A45" w14:textId="77777777" w:rsidR="003B67F6" w:rsidRPr="003B67F6" w:rsidRDefault="00176A40" w:rsidP="00E775C4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76A40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</w:t>
      </w:r>
      <w:r w:rsidR="003B67F6"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Сертификат ключа проверки </w:t>
      </w:r>
      <w:r w:rsidR="003B67F6" w:rsidRPr="00176A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электронной подписи</w:t>
      </w:r>
    </w:p>
    <w:p w14:paraId="0DC22724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Удостоверяющий центр:</w:t>
      </w:r>
    </w:p>
    <w:p w14:paraId="6C643D08" w14:textId="77777777" w:rsidR="003B67F6" w:rsidRPr="003B67F6" w:rsidRDefault="003B67F6" w:rsidP="00E775C4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сертификаты ключей проверки электронных подписей и выдает такие сертификаты лицам, обратившимся за их получением (заявителям), при условии установления личности получателя сертификата (заявителя) либо полномочия лица, выступающего от имени заявителя, по обращению за получением данного сертификата;</w:t>
      </w:r>
    </w:p>
    <w:p w14:paraId="5C865B82" w14:textId="77777777" w:rsidR="003B67F6" w:rsidRPr="003B67F6" w:rsidRDefault="003B67F6" w:rsidP="00E775C4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 соответствии с правилами подтверждения владения ключом электронной подписи подтверждение владения заявителем ключом электронной подписи, соответствующим ключу проверки электронной подписи, указанному им для получения сертификата ключа проверки электронной подписи;</w:t>
      </w:r>
    </w:p>
    <w:p w14:paraId="297170F4" w14:textId="77777777" w:rsidR="003B67F6" w:rsidRPr="003B67F6" w:rsidRDefault="003B67F6" w:rsidP="00E775C4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сроки действия сертификатов ключей проверки электронных подписей;</w:t>
      </w:r>
    </w:p>
    <w:p w14:paraId="00071B9C" w14:textId="77777777" w:rsidR="003B67F6" w:rsidRPr="003B67F6" w:rsidRDefault="003B67F6" w:rsidP="00E775C4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аннулирует выданные этим удостоверяющим центром сертификаты ключей проверки электронных подписей;</w:t>
      </w:r>
    </w:p>
    <w:p w14:paraId="2BBAD06B" w14:textId="77777777" w:rsidR="003B67F6" w:rsidRPr="003B67F6" w:rsidRDefault="003B67F6" w:rsidP="00E775C4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 по обращению заявителя средства электронной подписи, содержащие ключ электронной подписи и ключ проверки электронной подписи (в том числе созданные удостоверяющим центром) или обеспечивающие возможность создания ключа электронной подписи и ключа проверки электронной подписи заявителем;</w:t>
      </w:r>
    </w:p>
    <w:p w14:paraId="38DA5ACF" w14:textId="77777777" w:rsidR="003B67F6" w:rsidRPr="003B67F6" w:rsidRDefault="003B67F6" w:rsidP="00E775C4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реестр выданных и аннулированных сертификатов ключей проверки электронных подписей;</w:t>
      </w:r>
    </w:p>
    <w:p w14:paraId="2BDA98AF" w14:textId="77777777" w:rsidR="003B67F6" w:rsidRPr="003B67F6" w:rsidRDefault="003B67F6" w:rsidP="00E775C4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проверку электронных подписей по обращениям участников электронного взаимодействия.</w:t>
      </w:r>
    </w:p>
    <w:p w14:paraId="7C20311C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Сертификат ключа проверки электронной подписи содержит следующую информацию:</w:t>
      </w:r>
    </w:p>
    <w:p w14:paraId="7A090092" w14:textId="77777777" w:rsidR="003B67F6" w:rsidRPr="003B67F6" w:rsidRDefault="003B67F6" w:rsidP="00E775C4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сертификата ключа проверки электронной подписи, даты начала и окончания срока действия такого сертификата;</w:t>
      </w:r>
    </w:p>
    <w:p w14:paraId="4667D58D" w14:textId="77777777" w:rsidR="003B67F6" w:rsidRPr="003B67F6" w:rsidRDefault="003B67F6" w:rsidP="00E775C4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заявителя или информация, позволяющая идентифицировать владельца сертификата ключа проверки электронной подписи;</w:t>
      </w:r>
    </w:p>
    <w:p w14:paraId="18786D73" w14:textId="77777777" w:rsidR="003B67F6" w:rsidRPr="003B67F6" w:rsidRDefault="003B67F6" w:rsidP="00E775C4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ключ проверки электронной подписи;</w:t>
      </w:r>
    </w:p>
    <w:p w14:paraId="5F0B857B" w14:textId="77777777" w:rsidR="003B67F6" w:rsidRPr="003B67F6" w:rsidRDefault="003B67F6" w:rsidP="00E775C4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используемого средства электронной подписи и (или) стандарты, требованиям которых соответствуют ключ электронной подписи и ключ проверки электронной подписи;</w:t>
      </w:r>
    </w:p>
    <w:p w14:paraId="580C9C12" w14:textId="77777777" w:rsidR="003B67F6" w:rsidRPr="003B67F6" w:rsidRDefault="003B67F6" w:rsidP="00E775C4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удостоверяющего центра, который выдал сертификат ключа проверки электронной подписи.</w:t>
      </w:r>
    </w:p>
    <w:p w14:paraId="76CC36F4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Сертификат ключа проверки электронной подписи прекращает свое действие:</w:t>
      </w:r>
    </w:p>
    <w:p w14:paraId="1365155F" w14:textId="77777777" w:rsidR="003B67F6" w:rsidRPr="003B67F6" w:rsidRDefault="003B67F6" w:rsidP="00E775C4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истечением установленного срока его действия;</w:t>
      </w:r>
    </w:p>
    <w:p w14:paraId="27F19230" w14:textId="77777777" w:rsidR="003B67F6" w:rsidRPr="003B67F6" w:rsidRDefault="003B67F6" w:rsidP="00E775C4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заявления владельца сертификата ключа проверки электронной подписи;</w:t>
      </w:r>
    </w:p>
    <w:p w14:paraId="79820982" w14:textId="77777777" w:rsidR="003B67F6" w:rsidRPr="003B67F6" w:rsidRDefault="003B67F6" w:rsidP="00E775C4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деятельности удостоверяющего центра без перехода его функций другим лицам.</w:t>
      </w:r>
    </w:p>
    <w:p w14:paraId="0CB3CAC6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76BBDC" w14:textId="77777777" w:rsidR="003B67F6" w:rsidRPr="003B67F6" w:rsidRDefault="00176A40" w:rsidP="00E775C4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76A40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</w:t>
      </w:r>
      <w:r w:rsidR="003B67F6"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Обеспечение юридической силы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</w:r>
      <w:r w:rsidR="003B67F6"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внутренних электронных документов</w:t>
      </w:r>
    </w:p>
    <w:p w14:paraId="2E11CE06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Период работы над электронными документами включает создание и другие действия по их обработке, отражение в учёте, а также публикация на сайте </w:t>
      </w:r>
      <w:r w:rsidR="00E775C4">
        <w:rPr>
          <w:rFonts w:ascii="Times New Roman" w:hAnsi="Times New Roman" w:cs="Times New Roman"/>
          <w:sz w:val="24"/>
        </w:rPr>
        <w:t>Учреждения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19939E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Простая электронная подпись является равнозначной собственноручной подписи на бумажном носителе.</w:t>
      </w:r>
    </w:p>
    <w:p w14:paraId="7C4113A0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Полномочия владельца простой электронной подписи, подписавшего электронный документ, подтверждаются в момент подписания в ИС автоматически по положительному результату следующих проверок:</w:t>
      </w:r>
    </w:p>
    <w:p w14:paraId="679ACB72" w14:textId="77777777" w:rsidR="003B67F6" w:rsidRPr="003B67F6" w:rsidRDefault="003B67F6" w:rsidP="00E775C4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 пользователь авторизован в информационной системе;</w:t>
      </w:r>
    </w:p>
    <w:p w14:paraId="387BCB07" w14:textId="77777777" w:rsidR="003B67F6" w:rsidRPr="003B67F6" w:rsidRDefault="003B67F6" w:rsidP="00E775C4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уникальная последовательность символов электронной подписи включена в реестр выданных электронных подписей;</w:t>
      </w:r>
    </w:p>
    <w:p w14:paraId="002893A1" w14:textId="77777777" w:rsidR="003B67F6" w:rsidRPr="003B67F6" w:rsidRDefault="003B67F6" w:rsidP="00E775C4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уникальная последовательность символов электронной подписи отсутствует в реестре отозванных электронных подписей.</w:t>
      </w:r>
    </w:p>
    <w:p w14:paraId="2FB430ED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Время формирования электронной подписи фиксируется в момент подписания по московскому времени (UTC+3).</w:t>
      </w:r>
    </w:p>
    <w:p w14:paraId="2EC5B8BC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Визуализация штампа простой электронной подписи на электронном документе, выполненная средствами ИС, является подтверждением факта подписания данного документа соответствующим владельцем электронной подписи.</w:t>
      </w:r>
    </w:p>
    <w:p w14:paraId="724CD4D8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Хранение документов осуществляется путем их записи в хранилище электронных документов, которое является частью ИС до окончания срока действия документов.  </w:t>
      </w:r>
    </w:p>
    <w:p w14:paraId="088E466D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Копия электронного документа может быть распечатана на бумажном носителе средствами информационной системы и заверена в установленном порядке.</w:t>
      </w:r>
    </w:p>
    <w:p w14:paraId="55308310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20D0E2" w14:textId="77777777" w:rsidR="003B67F6" w:rsidRPr="003B67F6" w:rsidRDefault="00176A40" w:rsidP="00E775C4">
      <w:pPr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176A40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VII</w:t>
      </w:r>
      <w:r w:rsidR="003B67F6"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Права, обязанности и ответственность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</w:r>
      <w:r w:rsidR="003B67F6"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владельца простой электронной подписи</w:t>
      </w:r>
    </w:p>
    <w:p w14:paraId="22FA404D" w14:textId="77777777" w:rsidR="003B67F6" w:rsidRPr="003B67F6" w:rsidRDefault="003B67F6" w:rsidP="00E775C4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Владелец простой электронной подписи имеет право:</w:t>
      </w:r>
    </w:p>
    <w:p w14:paraId="75818769" w14:textId="77777777" w:rsidR="003B67F6" w:rsidRPr="003B67F6" w:rsidRDefault="003B67F6" w:rsidP="00E775C4">
      <w:pPr>
        <w:numPr>
          <w:ilvl w:val="0"/>
          <w:numId w:val="35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электронные документы, подписанные электронной подписью при размещении их на сайте </w:t>
      </w:r>
      <w:r w:rsidR="00E775C4">
        <w:rPr>
          <w:rFonts w:ascii="Times New Roman" w:hAnsi="Times New Roman" w:cs="Times New Roman"/>
          <w:sz w:val="24"/>
        </w:rPr>
        <w:t>Учреждения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приказу №831 Федеральной службы по надзору в сфере образования и науки «Об утверждении Требований к структуре официального сайта </w:t>
      </w:r>
      <w:r w:rsidR="00E775C4">
        <w:rPr>
          <w:rFonts w:ascii="Times New Roman" w:hAnsi="Times New Roman" w:cs="Times New Roman"/>
          <w:sz w:val="24"/>
        </w:rPr>
        <w:t xml:space="preserve">Учреждения 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"Интернет" и формату представления информации», которые должны соответствовать условиям ст.6 №63-ФЗ «Об электронной подписи» для их признания равнозначными документам на бумажном носителе, подписанным собственноручной подписью;</w:t>
      </w:r>
    </w:p>
    <w:p w14:paraId="0534C541" w14:textId="77777777" w:rsidR="003B67F6" w:rsidRPr="003B67F6" w:rsidRDefault="003B67F6" w:rsidP="00E775C4">
      <w:pPr>
        <w:numPr>
          <w:ilvl w:val="0"/>
          <w:numId w:val="35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к </w:t>
      </w:r>
      <w:r w:rsidR="0074597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5C4">
        <w:rPr>
          <w:rFonts w:ascii="Times New Roman" w:hAnsi="Times New Roman" w:cs="Times New Roman"/>
          <w:sz w:val="24"/>
        </w:rPr>
        <w:t xml:space="preserve">Учреждения 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разбора конфликтных ситуаций (споров), возникающих при применении простой электронной подписи.</w:t>
      </w:r>
    </w:p>
    <w:p w14:paraId="547FF6B3" w14:textId="77777777" w:rsidR="003B67F6" w:rsidRPr="003B67F6" w:rsidRDefault="003B67F6" w:rsidP="00E775C4">
      <w:pPr>
        <w:shd w:val="clear" w:color="auto" w:fill="FFFFFF"/>
        <w:tabs>
          <w:tab w:val="left" w:pos="0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Владелец простой электронной подписи обязан:</w:t>
      </w:r>
    </w:p>
    <w:p w14:paraId="4C2811AF" w14:textId="77777777" w:rsidR="003B67F6" w:rsidRPr="003B67F6" w:rsidRDefault="003B67F6" w:rsidP="00E775C4">
      <w:pPr>
        <w:numPr>
          <w:ilvl w:val="0"/>
          <w:numId w:val="3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обработку внутренних электронных документов в соответствии со своими должностными обязанностями;</w:t>
      </w:r>
    </w:p>
    <w:p w14:paraId="383B4C8D" w14:textId="77777777" w:rsidR="003B67F6" w:rsidRPr="003B67F6" w:rsidRDefault="003B67F6" w:rsidP="00E775C4">
      <w:pPr>
        <w:numPr>
          <w:ilvl w:val="0"/>
          <w:numId w:val="3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и принимать все возможные меры для предотвращения несанкционированного использования своего ключа электронной подписи;</w:t>
      </w:r>
    </w:p>
    <w:p w14:paraId="55F49F3A" w14:textId="77777777" w:rsidR="003B67F6" w:rsidRPr="003B67F6" w:rsidRDefault="003B67F6" w:rsidP="00E775C4">
      <w:pPr>
        <w:numPr>
          <w:ilvl w:val="0"/>
          <w:numId w:val="3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при каких условиях не передавать ключ электронной подписи другим лицам;</w:t>
      </w:r>
    </w:p>
    <w:p w14:paraId="248D6464" w14:textId="77777777" w:rsidR="003B67F6" w:rsidRPr="003B67F6" w:rsidRDefault="003B67F6" w:rsidP="00E775C4">
      <w:pPr>
        <w:numPr>
          <w:ilvl w:val="0"/>
          <w:numId w:val="3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компрометации своего ключа электронной подписи незамедлительно обратиться к ответственному за техническую поддержку ИС для приостановки действия принадлежащего ему ключа электронной подписи;</w:t>
      </w:r>
    </w:p>
    <w:p w14:paraId="5F510E84" w14:textId="77777777" w:rsidR="003B67F6" w:rsidRPr="003B67F6" w:rsidRDefault="003B67F6" w:rsidP="00E775C4">
      <w:pPr>
        <w:numPr>
          <w:ilvl w:val="0"/>
          <w:numId w:val="3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конфиденциальность ключа простой электронной подписи.</w:t>
      </w:r>
    </w:p>
    <w:p w14:paraId="43A6D504" w14:textId="77777777" w:rsidR="003B67F6" w:rsidRPr="003B67F6" w:rsidRDefault="003B67F6" w:rsidP="00E775C4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Владелец простой электронной подписи несет личную ответственность за сохранность своего ключа электронной подписи и его защиту от несанкционированного использования.</w:t>
      </w:r>
    </w:p>
    <w:p w14:paraId="7246C5FA" w14:textId="77777777" w:rsidR="003B67F6" w:rsidRPr="003B67F6" w:rsidRDefault="003B67F6" w:rsidP="00E775C4">
      <w:pPr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0260B9F" w14:textId="77777777" w:rsidR="003B67F6" w:rsidRPr="003B67F6" w:rsidRDefault="00176A40" w:rsidP="00E775C4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76A40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VIII</w:t>
      </w:r>
      <w:r w:rsidR="003B67F6" w:rsidRPr="003B67F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Заключительные положения</w:t>
      </w:r>
    </w:p>
    <w:p w14:paraId="6E9899B7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Настоящее Положение об использовании простой электронной подписи в </w:t>
      </w:r>
      <w:r w:rsidR="00E775C4">
        <w:rPr>
          <w:rFonts w:ascii="Times New Roman" w:hAnsi="Times New Roman" w:cs="Times New Roman"/>
          <w:sz w:val="24"/>
        </w:rPr>
        <w:t xml:space="preserve">Учреждении 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локальным нормативным актом, принимается и утверждается (либо вводится в действие) приказом </w:t>
      </w:r>
      <w:r w:rsidR="00745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="00E775C4">
        <w:rPr>
          <w:rFonts w:ascii="Times New Roman" w:hAnsi="Times New Roman" w:cs="Times New Roman"/>
          <w:sz w:val="24"/>
        </w:rPr>
        <w:t>Учреждения</w:t>
      </w: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4E0234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1EB7877E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01D5B755" w14:textId="77777777" w:rsidR="003B67F6" w:rsidRPr="003B67F6" w:rsidRDefault="003B67F6" w:rsidP="00E775C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7F6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EE6E116" w14:textId="77777777" w:rsidR="00BB20F8" w:rsidRPr="003B67F6" w:rsidRDefault="00BB20F8" w:rsidP="00E775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B20F8" w:rsidRPr="003B67F6" w:rsidSect="00F6547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EE3C7" w14:textId="77777777" w:rsidR="00F44C27" w:rsidRDefault="00F44C27" w:rsidP="00D70E51">
      <w:r>
        <w:separator/>
      </w:r>
    </w:p>
  </w:endnote>
  <w:endnote w:type="continuationSeparator" w:id="0">
    <w:p w14:paraId="2C588F70" w14:textId="77777777" w:rsidR="00F44C27" w:rsidRDefault="00F44C27" w:rsidP="00D7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0713B" w14:textId="77777777" w:rsidR="00F44C27" w:rsidRDefault="00F44C27" w:rsidP="00D70E51">
      <w:r>
        <w:separator/>
      </w:r>
    </w:p>
  </w:footnote>
  <w:footnote w:type="continuationSeparator" w:id="0">
    <w:p w14:paraId="45BFD496" w14:textId="77777777" w:rsidR="00F44C27" w:rsidRDefault="00F44C27" w:rsidP="00D70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52416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6534ACD" w14:textId="5645532D" w:rsidR="007423B7" w:rsidRPr="00D70E51" w:rsidRDefault="00D70E51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D70E51">
          <w:rPr>
            <w:rFonts w:ascii="Times New Roman" w:hAnsi="Times New Roman" w:cs="Times New Roman"/>
            <w:sz w:val="24"/>
          </w:rPr>
          <w:fldChar w:fldCharType="begin"/>
        </w:r>
        <w:r w:rsidRPr="00D70E51">
          <w:rPr>
            <w:rFonts w:ascii="Times New Roman" w:hAnsi="Times New Roman" w:cs="Times New Roman"/>
            <w:sz w:val="24"/>
          </w:rPr>
          <w:instrText>PAGE   \* MERGEFORMAT</w:instrText>
        </w:r>
        <w:r w:rsidRPr="00D70E51">
          <w:rPr>
            <w:rFonts w:ascii="Times New Roman" w:hAnsi="Times New Roman" w:cs="Times New Roman"/>
            <w:sz w:val="24"/>
          </w:rPr>
          <w:fldChar w:fldCharType="separate"/>
        </w:r>
        <w:r w:rsidR="004B561B">
          <w:rPr>
            <w:rFonts w:ascii="Times New Roman" w:hAnsi="Times New Roman" w:cs="Times New Roman"/>
            <w:noProof/>
            <w:sz w:val="24"/>
          </w:rPr>
          <w:t>2</w:t>
        </w:r>
        <w:r w:rsidRPr="00D70E5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4698A6A" w14:textId="77777777" w:rsidR="007423B7" w:rsidRDefault="004B561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5110"/>
    <w:multiLevelType w:val="hybridMultilevel"/>
    <w:tmpl w:val="317A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84529"/>
    <w:multiLevelType w:val="hybridMultilevel"/>
    <w:tmpl w:val="D8887186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720CB"/>
    <w:multiLevelType w:val="hybridMultilevel"/>
    <w:tmpl w:val="6C02F480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F7DFB"/>
    <w:multiLevelType w:val="hybridMultilevel"/>
    <w:tmpl w:val="D982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F12AA"/>
    <w:multiLevelType w:val="hybridMultilevel"/>
    <w:tmpl w:val="44DAD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92404"/>
    <w:multiLevelType w:val="hybridMultilevel"/>
    <w:tmpl w:val="A8E83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74DC1"/>
    <w:multiLevelType w:val="hybridMultilevel"/>
    <w:tmpl w:val="6B202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730D9"/>
    <w:multiLevelType w:val="hybridMultilevel"/>
    <w:tmpl w:val="5B367C0E"/>
    <w:lvl w:ilvl="0" w:tplc="44943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60CA1"/>
    <w:multiLevelType w:val="hybridMultilevel"/>
    <w:tmpl w:val="70FCD2A8"/>
    <w:lvl w:ilvl="0" w:tplc="0A00E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610"/>
    <w:multiLevelType w:val="hybridMultilevel"/>
    <w:tmpl w:val="32AEB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7488A"/>
    <w:multiLevelType w:val="hybridMultilevel"/>
    <w:tmpl w:val="546AF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D20B9"/>
    <w:multiLevelType w:val="hybridMultilevel"/>
    <w:tmpl w:val="36BC3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E1771"/>
    <w:multiLevelType w:val="hybridMultilevel"/>
    <w:tmpl w:val="FA5C689C"/>
    <w:lvl w:ilvl="0" w:tplc="EE2E1F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D4570"/>
    <w:multiLevelType w:val="hybridMultilevel"/>
    <w:tmpl w:val="1C2E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84E00"/>
    <w:multiLevelType w:val="hybridMultilevel"/>
    <w:tmpl w:val="518E3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403C6"/>
    <w:multiLevelType w:val="hybridMultilevel"/>
    <w:tmpl w:val="D2080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74A6"/>
    <w:multiLevelType w:val="hybridMultilevel"/>
    <w:tmpl w:val="87B0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F1EE1"/>
    <w:multiLevelType w:val="hybridMultilevel"/>
    <w:tmpl w:val="9892A9E4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25F8E"/>
    <w:multiLevelType w:val="hybridMultilevel"/>
    <w:tmpl w:val="098C9384"/>
    <w:lvl w:ilvl="0" w:tplc="44943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30F86"/>
    <w:multiLevelType w:val="hybridMultilevel"/>
    <w:tmpl w:val="806E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F30E4"/>
    <w:multiLevelType w:val="hybridMultilevel"/>
    <w:tmpl w:val="CC240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9230E"/>
    <w:multiLevelType w:val="hybridMultilevel"/>
    <w:tmpl w:val="ECFC0560"/>
    <w:lvl w:ilvl="0" w:tplc="44943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3" w15:restartNumberingAfterBreak="0">
    <w:nsid w:val="52E561FA"/>
    <w:multiLevelType w:val="hybridMultilevel"/>
    <w:tmpl w:val="0544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CC4A47"/>
    <w:multiLevelType w:val="hybridMultilevel"/>
    <w:tmpl w:val="BD4A5DE4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58A8"/>
    <w:multiLevelType w:val="hybridMultilevel"/>
    <w:tmpl w:val="F8A09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D164C"/>
    <w:multiLevelType w:val="hybridMultilevel"/>
    <w:tmpl w:val="222A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D131C"/>
    <w:multiLevelType w:val="hybridMultilevel"/>
    <w:tmpl w:val="BCAEFB80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B432A"/>
    <w:multiLevelType w:val="hybridMultilevel"/>
    <w:tmpl w:val="D416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89428F"/>
    <w:multiLevelType w:val="hybridMultilevel"/>
    <w:tmpl w:val="65746D08"/>
    <w:lvl w:ilvl="0" w:tplc="44943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274AFC"/>
    <w:multiLevelType w:val="hybridMultilevel"/>
    <w:tmpl w:val="4CDE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E1F9F"/>
    <w:multiLevelType w:val="hybridMultilevel"/>
    <w:tmpl w:val="9DE035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DFA663F"/>
    <w:multiLevelType w:val="hybridMultilevel"/>
    <w:tmpl w:val="78EED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4C34D9"/>
    <w:multiLevelType w:val="hybridMultilevel"/>
    <w:tmpl w:val="633EC45A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0408"/>
    <w:multiLevelType w:val="hybridMultilevel"/>
    <w:tmpl w:val="91C0F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92DDF"/>
    <w:multiLevelType w:val="hybridMultilevel"/>
    <w:tmpl w:val="1C60E4B2"/>
    <w:lvl w:ilvl="0" w:tplc="10E23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996C8E"/>
    <w:multiLevelType w:val="hybridMultilevel"/>
    <w:tmpl w:val="C69E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E3166"/>
    <w:multiLevelType w:val="hybridMultilevel"/>
    <w:tmpl w:val="92148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C5B86"/>
    <w:multiLevelType w:val="hybridMultilevel"/>
    <w:tmpl w:val="D6EE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00195"/>
    <w:multiLevelType w:val="hybridMultilevel"/>
    <w:tmpl w:val="BFE09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F29BD"/>
    <w:multiLevelType w:val="hybridMultilevel"/>
    <w:tmpl w:val="FEB40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39"/>
  </w:num>
  <w:num w:numId="5">
    <w:abstractNumId w:val="9"/>
  </w:num>
  <w:num w:numId="6">
    <w:abstractNumId w:val="11"/>
  </w:num>
  <w:num w:numId="7">
    <w:abstractNumId w:val="40"/>
  </w:num>
  <w:num w:numId="8">
    <w:abstractNumId w:val="6"/>
  </w:num>
  <w:num w:numId="9">
    <w:abstractNumId w:val="5"/>
  </w:num>
  <w:num w:numId="10">
    <w:abstractNumId w:val="15"/>
  </w:num>
  <w:num w:numId="11">
    <w:abstractNumId w:val="13"/>
  </w:num>
  <w:num w:numId="12">
    <w:abstractNumId w:val="38"/>
  </w:num>
  <w:num w:numId="13">
    <w:abstractNumId w:val="3"/>
  </w:num>
  <w:num w:numId="14">
    <w:abstractNumId w:val="32"/>
  </w:num>
  <w:num w:numId="15">
    <w:abstractNumId w:val="34"/>
  </w:num>
  <w:num w:numId="16">
    <w:abstractNumId w:val="12"/>
  </w:num>
  <w:num w:numId="17">
    <w:abstractNumId w:val="30"/>
  </w:num>
  <w:num w:numId="18">
    <w:abstractNumId w:val="4"/>
  </w:num>
  <w:num w:numId="19">
    <w:abstractNumId w:val="19"/>
  </w:num>
  <w:num w:numId="20">
    <w:abstractNumId w:val="25"/>
  </w:num>
  <w:num w:numId="21">
    <w:abstractNumId w:val="16"/>
  </w:num>
  <w:num w:numId="22">
    <w:abstractNumId w:val="28"/>
  </w:num>
  <w:num w:numId="23">
    <w:abstractNumId w:val="37"/>
  </w:num>
  <w:num w:numId="24">
    <w:abstractNumId w:val="36"/>
  </w:num>
  <w:num w:numId="25">
    <w:abstractNumId w:val="23"/>
  </w:num>
  <w:num w:numId="26">
    <w:abstractNumId w:val="10"/>
  </w:num>
  <w:num w:numId="27">
    <w:abstractNumId w:val="26"/>
  </w:num>
  <w:num w:numId="28">
    <w:abstractNumId w:val="31"/>
  </w:num>
  <w:num w:numId="29">
    <w:abstractNumId w:val="35"/>
  </w:num>
  <w:num w:numId="30">
    <w:abstractNumId w:val="8"/>
  </w:num>
  <w:num w:numId="31">
    <w:abstractNumId w:val="29"/>
  </w:num>
  <w:num w:numId="32">
    <w:abstractNumId w:val="7"/>
  </w:num>
  <w:num w:numId="33">
    <w:abstractNumId w:val="21"/>
  </w:num>
  <w:num w:numId="34">
    <w:abstractNumId w:val="18"/>
  </w:num>
  <w:num w:numId="35">
    <w:abstractNumId w:val="24"/>
  </w:num>
  <w:num w:numId="36">
    <w:abstractNumId w:val="17"/>
  </w:num>
  <w:num w:numId="37">
    <w:abstractNumId w:val="1"/>
  </w:num>
  <w:num w:numId="38">
    <w:abstractNumId w:val="33"/>
  </w:num>
  <w:num w:numId="39">
    <w:abstractNumId w:val="27"/>
  </w:num>
  <w:num w:numId="40">
    <w:abstractNumId w:val="2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51"/>
    <w:rsid w:val="000C280D"/>
    <w:rsid w:val="000D7CC2"/>
    <w:rsid w:val="00176A40"/>
    <w:rsid w:val="001A3DC6"/>
    <w:rsid w:val="001D03F4"/>
    <w:rsid w:val="00203BF8"/>
    <w:rsid w:val="002B7A7C"/>
    <w:rsid w:val="002D6A7A"/>
    <w:rsid w:val="002D78B1"/>
    <w:rsid w:val="003726DB"/>
    <w:rsid w:val="0038111D"/>
    <w:rsid w:val="003B1A0B"/>
    <w:rsid w:val="003B67F6"/>
    <w:rsid w:val="004B561B"/>
    <w:rsid w:val="004C7124"/>
    <w:rsid w:val="00502E58"/>
    <w:rsid w:val="005549A1"/>
    <w:rsid w:val="005D0DC6"/>
    <w:rsid w:val="005E6493"/>
    <w:rsid w:val="00684DDB"/>
    <w:rsid w:val="0069246D"/>
    <w:rsid w:val="006D4132"/>
    <w:rsid w:val="00745978"/>
    <w:rsid w:val="00754F65"/>
    <w:rsid w:val="007D408D"/>
    <w:rsid w:val="00837E15"/>
    <w:rsid w:val="0086017D"/>
    <w:rsid w:val="008B6264"/>
    <w:rsid w:val="009053BB"/>
    <w:rsid w:val="00941A16"/>
    <w:rsid w:val="009429A9"/>
    <w:rsid w:val="00A35B02"/>
    <w:rsid w:val="00BB20F8"/>
    <w:rsid w:val="00C100D5"/>
    <w:rsid w:val="00C63A86"/>
    <w:rsid w:val="00C80D69"/>
    <w:rsid w:val="00CA0A33"/>
    <w:rsid w:val="00CA0DD6"/>
    <w:rsid w:val="00D3531A"/>
    <w:rsid w:val="00D70E51"/>
    <w:rsid w:val="00E03D23"/>
    <w:rsid w:val="00E42C3B"/>
    <w:rsid w:val="00E5076D"/>
    <w:rsid w:val="00E775C4"/>
    <w:rsid w:val="00F44C27"/>
    <w:rsid w:val="00F61B05"/>
    <w:rsid w:val="00FE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AC29"/>
  <w15:docId w15:val="{C3E8EFDE-5B90-45C9-94AB-6D9F5C9C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paragraph" w:styleId="a5">
    <w:name w:val="footer"/>
    <w:basedOn w:val="a"/>
    <w:link w:val="a6"/>
    <w:uiPriority w:val="99"/>
    <w:unhideWhenUsed/>
    <w:rsid w:val="00D70E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0E51"/>
  </w:style>
  <w:style w:type="paragraph" w:styleId="a7">
    <w:name w:val="List Paragraph"/>
    <w:basedOn w:val="a"/>
    <w:uiPriority w:val="34"/>
    <w:qFormat/>
    <w:rsid w:val="005549A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429A9"/>
    <w:rPr>
      <w:color w:val="0000FF" w:themeColor="hyperlink"/>
      <w:u w:val="single"/>
    </w:rPr>
  </w:style>
  <w:style w:type="paragraph" w:customStyle="1" w:styleId="Default">
    <w:name w:val="Default"/>
    <w:rsid w:val="00F61B0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1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+Gsl6VZo+g6jp2J9fpyop9zNjWqSY4fjFOsW9dV21MY=</DigestValue>
    </Reference>
    <Reference Type="http://www.w3.org/2000/09/xmldsig#Object" URI="#idOfficeObject">
      <DigestMethod Algorithm="urn:ietf:params:xml:ns:cpxmlsec:algorithms:gostr34112012-256"/>
      <DigestValue>uk8WIaRj4Zp55eg7JLcNSzNz2koP8QiidLRRsq19NN8=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zoIkfZMynvvsNHDj/RUjSSN+r/7Zev/pT3bAWIXwe1Y=</DigestValue>
    </Reference>
    <Reference Type="http://www.w3.org/2000/09/xmldsig#Object" URI="#idValidSigLnImg">
      <DigestMethod Algorithm="urn:ietf:params:xml:ns:cpxmlsec:algorithms:gostr34112012-256"/>
      <DigestValue>SXxJSv6qDS1XvR3sWO3aNCzKl5JtT7ov2RwcI/qlBgc=</DigestValue>
    </Reference>
    <Reference Type="http://www.w3.org/2000/09/xmldsig#Object" URI="#idInvalidSigLnImg">
      <DigestMethod Algorithm="urn:ietf:params:xml:ns:cpxmlsec:algorithms:gostr34112012-256"/>
      <DigestValue>rlYBWCn7AyoAv/EfruPjS1aLff0cnZzxBv/OTFaJXT4=</DigestValue>
    </Reference>
  </SignedInfo>
  <SignatureValue>LtXK2OwCa0MMzYkjMt2caQdiySmc929RTz2+Oll9LUrm300TYuPd2V6EY8CGNPLghP3YoUs68/D3
Bhr/ug/XiQ==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urn:ietf:params:xml:ns:cpxmlsec:algorithms:gostr34112012-256"/>
        <DigestValue>+eBzgTvD+ir3Jbx7LRYPeRfbhWXHvdvyqDydO5oATDM=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Ny2H+cQYem//pBMqnyerUkaI8WgoaCWLBZImv93iUfs=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21uv41W2AYVe1+tlFsxGBLRqxwLpyrO6g4yXtK5uyO4=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4IN5YwpvzNMiiFZ8JJAoIkCCnqllv4sXCSeOOo7+7QE=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cajqYe7uk8mZObRTN7bpQZFy+ezAn6x3m/gULI2JSYs=</DigestValue>
      </Reference>
      <Reference URI="/word/header1.xml?ContentType=application/vnd.openxmlformats-officedocument.wordprocessingml.header+xml">
        <DigestMethod Algorithm="urn:ietf:params:xml:ns:cpxmlsec:algorithms:gostr34112012-256"/>
        <DigestValue>NidXu/bzclYQZ3ewzFFUgMQ1IY5Hs3haLvCGTG56G4c=</DigestValue>
      </Reference>
      <Reference URI="/word/media/image1.emf?ContentType=image/x-emf">
        <DigestMethod Algorithm="urn:ietf:params:xml:ns:cpxmlsec:algorithms:gostr34112012-256"/>
        <DigestValue>AhpYi03Kjg5io8LVIRapau1Brm92dKInj9TTja+n7pI=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Q16TG76RMInWWAPMCal0CihoT3EHQZsn83lXkN1mqr8=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UE0o8YM2Q3Qxt+rUlLORJA0UpNaaeVF9P0hKISeeWlE=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7AU38QQ5OpLwMaE/oHbMlVqSsAZQLIBfkUz3Y35Jll0=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RVWKNsubPpN2vcr7CtgZOPASeCB64vU27j3YPnKnjb4=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2023-05-18T09:52:30Z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{53F65786-1841-47E0-8ABA-361C1C9F48C1}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2023-05-18T09:52:30Z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MAMPuXdYBb/QBcW68BGMLNAHis0wBkrtMArvU3dmJiknf4Tv0ApRcKonxikncgAAAAAFb9AAAAAAD4Tv0A+E79AJDQkwMAAAAAIAAAAAAAAAAAAAAAAAAAAAAAAAAAAAAAWO78AAAAAAAAAAAAAAAAAAAAAAAAAAAAAAAAAAAAyCIAAAAAzK3TAMn0N3YcrNMAAACUdRAkjncAAAAA9f///5wvkXeqT7B2/////0Cs0wBErNMABAAAAHys0wAAAK8BCQAAAAAAAABxoa52nZudAQkAAABwrdMAcK3T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TAGJiknf4Tv0ACQAAAHxikncJAAAAwFj9AAAAAAD4Tv0A+E79ADJLrwEAAAAADEiFAQkAAAAAAAAAAAAAAAAAAAAAAAAAWO78AAAAAAAAAAAAAAAAAAAAAAAAAAAAAAAAAAAAAAAAAAAAAAAAAAAAAAAAAAAAAAAAAAAAAAAAAAAAAAAAAGB10wCK4gNSZGacd1R20wDI0o53+E79AAxIhQEAAAAA2NOOd///AAAAAAAAu9SOd7vUjneEdtMAAAAAAAAAAABxoa52AAAAAAcAAAC0dtMAtHbT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MAZAEAAAAAAAAAAAAAqEMjDfS30wDgudMArvU3dtsqYsyIpG0DhhwKwAAAAACIpG0DZTdCA9C/CQEYt9MAfLfTAEuFaAP/////aLfTAJ64RAN6HEkD0rhEA/ArQwMCLEMDFypizIikbQP3KmLMkLfTAH+4RAPg2+gHAAAAAAAAyCK4t9MASLnTAMn0N3aYt9MAAwAAANX0N3bo520D4P///wAAAAAAAAAAAAAAAJABAAAAAAABAAAAAGEAcgAAAAAAAAAAAHGhrnYAAAAABgAAAOy40wDsuNMA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0wBkAQAAAAAAAAAAAADISiMN/LbTAOi40wCu9Td20P0AAO/9AAByGAofAAAAAAAAAAAouNMAWpRQAxB0YhsQAAAAQM4CAQQAAABQBAAAEAAAAH6UUAMSAAAAAAAAAAAAAAAEgAACCJJiGxIAAABwdfwIuNwIBAEAAAAcAAAAAADIInB1/AhQuNMAyfQ3dqC20wAEAAAA1fQ3dgAAAADw////AAAAAAAAAAAAAAAAkAEAAAAAAAEAAAAAcwBlAAAAAAAAAAAAcaGudgAAAAAJAAAA9LfTAPS30w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NgAAAACcz+7S6ffb7fnC0t1haH0hMm8aLXIuT8ggOIwoRKslP58cK08AAAFh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T//w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TADD7l3WAW/0AXFuvARjCzQB4rNMAZK7TAK71N3ZiYpJ3+E79AKUXCqJ8YpJ3IAAAAABW/QAAAAAA+E79APhO/QCQ0JMDAAAAACAAAAAAAAAAAAAAAAAAAAAAAAAAAAAAAFju/AAAAAAAAAAAAAAAAAAAAAAAAAAAAAAAAAAAAMgiAAAAAMyt0wDJ9Dd2HKzTAAAAlHUQJI53AAAAAPX///+cL5F3qk+wdv////9ArNMARKzTAAQAAAB8rNMAAACvAQkAAAAAAAAAcaGudp2bnQEJAAAAcK3TAHCt0w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0wBiYpJ3+E79AAkAAAB8YpJ3CQAAAMBY/QAAAAAA+E79APhO/QAyS68BAAAAAAxIhQEJAAAAAAAAAAAAAAAAAAAAAAAAAFju/AAAAAAAAAAAAAAAAAAAAAAAAAAAAAAAAAAAAAAAAAAAAAAAAAAAAAAAAAAAAAAAAAAAAAAAAAAAAAAAAABgddMAiuIDUmRmnHdUdtMAyNKOd/hO/QAMSIUBAAAAANjTjnf//wAAAAAAALvUjne71I53hHbTAAAAAAAAAAAAcaGudgAAAAAHAAAAtHbTALR20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TAGQBAAAAAAAAAAAAAKhDIw30t9MA4LnTAK71N3bbKmLMiKRtA4YcCsAAAAAAiKRtA2U3QgPQvwkBGLfTAHy30wBLhWgD/////2i30wCeuEQDehxJA9K4RAPwK0MDAixDAxcqYsyIpG0D9ypizJC30wB/uEQD4NvoBwAAAAAAAMgiuLfTAEi50wDJ9Dd2mLfTAAMAAADV9Dd26OdtA+D///8AAAAAAAAAAAAAAACQAQAAAAAAAQAAAABhAHIAAAAAAAAAAABxoa52AAAAAAYAAADsuNMA7LjT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NMAZAEAAAAAAAAAAAAAyEojDfy20wDouNMArvU3dtD9AADv/QAAchgKHwAAAAAAAAAAKLjTAFqUUAMQdGIbEAAAAEDOAgEEAAAAUAQAABAAAAB+lFADEgAAAAAAAAAAAAAABIAAAgiSYhsSAAAAcHX8CLjcCAQBAAAAHAAAAAAAyCJwdfwIULjTAMn0N3agttMABAAAANX0N3YAAAAA8P///wAAAAAAAAAAAAAAAJABAAAAAAABAAAAAHMAZQAAAAAAAAAAAHGhrnYAAAAACQAAAPS30wD0t9M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25</cp:revision>
  <dcterms:created xsi:type="dcterms:W3CDTF">2022-06-10T19:24:00Z</dcterms:created>
  <dcterms:modified xsi:type="dcterms:W3CDTF">2023-05-18T09:52:00Z</dcterms:modified>
</cp:coreProperties>
</file>